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E58" w14:textId="77777777" w:rsidR="004064DC" w:rsidRDefault="004064DC" w:rsidP="004064DC">
      <w:pPr>
        <w:pStyle w:val="Heading1"/>
      </w:pPr>
      <w:r>
        <w:t>Escalation Documentation</w:t>
      </w:r>
    </w:p>
    <w:p w14:paraId="28631740" w14:textId="77777777" w:rsidR="004064DC" w:rsidRDefault="004064DC" w:rsidP="004064DC">
      <w:r>
        <w:t>Account Name</w:t>
      </w:r>
      <w:r>
        <w:t>:</w:t>
      </w:r>
    </w:p>
    <w:p w14:paraId="30288CE1" w14:textId="77777777" w:rsidR="004064DC" w:rsidRDefault="004064DC" w:rsidP="004064DC">
      <w:r>
        <w:t>Priority Level</w:t>
      </w:r>
      <w:r>
        <w:t>:</w:t>
      </w:r>
    </w:p>
    <w:p w14:paraId="01C092EC" w14:textId="77777777" w:rsidR="004064DC" w:rsidRDefault="004064DC" w:rsidP="004064DC">
      <w:r>
        <w:t>Issue Summary</w:t>
      </w:r>
      <w:r>
        <w:t>:</w:t>
      </w:r>
    </w:p>
    <w:p w14:paraId="72F56D9C" w14:textId="77777777" w:rsidR="004064DC" w:rsidRDefault="004064DC" w:rsidP="004064DC">
      <w:r>
        <w:t>Business Impact</w:t>
      </w:r>
      <w:r>
        <w:t>:</w:t>
      </w:r>
    </w:p>
    <w:p w14:paraId="0149705A" w14:textId="77777777" w:rsidR="004064DC" w:rsidRDefault="004064DC" w:rsidP="004064DC">
      <w:r>
        <w:t>Timeline</w:t>
      </w:r>
      <w:r>
        <w:t>:</w:t>
      </w:r>
    </w:p>
    <w:p w14:paraId="399160BA" w14:textId="77777777" w:rsidR="004064DC" w:rsidRDefault="004064DC" w:rsidP="004064DC">
      <w:r>
        <w:t>Customer Sentiment</w:t>
      </w:r>
      <w:r>
        <w:t>:</w:t>
      </w:r>
    </w:p>
    <w:p w14:paraId="5B10595C" w14:textId="77777777" w:rsidR="004064DC" w:rsidRDefault="004064DC" w:rsidP="004064DC">
      <w:r>
        <w:t>Internal Owners</w:t>
      </w:r>
      <w:r>
        <w:t>:</w:t>
      </w:r>
    </w:p>
    <w:p w14:paraId="18C740BD" w14:textId="77777777" w:rsidR="004064DC" w:rsidRDefault="004064DC" w:rsidP="004064DC">
      <w:r>
        <w:t>Escalation Action Plan:</w:t>
      </w:r>
    </w:p>
    <w:p w14:paraId="7FAFD8D9" w14:textId="61E437FA" w:rsidR="009C108E" w:rsidRDefault="004064DC" w:rsidP="004064DC">
      <w:r>
        <w:t>Status Updates</w:t>
      </w:r>
      <w:r>
        <w:t>:</w:t>
      </w:r>
    </w:p>
    <w:sectPr w:rsidR="009C1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0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D3E25"/>
    <w:multiLevelType w:val="multilevel"/>
    <w:tmpl w:val="9180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752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DC"/>
    <w:rsid w:val="0004693D"/>
    <w:rsid w:val="00090EE2"/>
    <w:rsid w:val="00375BA5"/>
    <w:rsid w:val="0039600F"/>
    <w:rsid w:val="003A0848"/>
    <w:rsid w:val="004064DC"/>
    <w:rsid w:val="00407739"/>
    <w:rsid w:val="00494611"/>
    <w:rsid w:val="00540A90"/>
    <w:rsid w:val="00564F23"/>
    <w:rsid w:val="005D5D18"/>
    <w:rsid w:val="00606B95"/>
    <w:rsid w:val="006166B3"/>
    <w:rsid w:val="00667B88"/>
    <w:rsid w:val="006B2470"/>
    <w:rsid w:val="006C33EA"/>
    <w:rsid w:val="006D0684"/>
    <w:rsid w:val="006E37FA"/>
    <w:rsid w:val="00722456"/>
    <w:rsid w:val="00742625"/>
    <w:rsid w:val="00796992"/>
    <w:rsid w:val="00903377"/>
    <w:rsid w:val="009C108E"/>
    <w:rsid w:val="00A4482F"/>
    <w:rsid w:val="00AA0FE1"/>
    <w:rsid w:val="00AE2A92"/>
    <w:rsid w:val="00B10C4F"/>
    <w:rsid w:val="00B6079E"/>
    <w:rsid w:val="00BA3C92"/>
    <w:rsid w:val="00BC25A8"/>
    <w:rsid w:val="00C41CF7"/>
    <w:rsid w:val="00D15C5D"/>
    <w:rsid w:val="00DB5961"/>
    <w:rsid w:val="00DC0478"/>
    <w:rsid w:val="00E879EE"/>
    <w:rsid w:val="00EF2304"/>
    <w:rsid w:val="00F57813"/>
    <w:rsid w:val="00FC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3DE6F"/>
  <w15:chartTrackingRefBased/>
  <w15:docId w15:val="{1260681E-1251-45D7-8DB1-7EEFA0BC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3EA"/>
    <w:pPr>
      <w:spacing w:before="100" w:beforeAutospacing="1" w:after="100" w:afterAutospacing="1" w:line="264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C33EA"/>
    <w:pPr>
      <w:keepNext/>
      <w:keepLines/>
      <w:pBdr>
        <w:bottom w:val="single" w:sz="4" w:space="1" w:color="156082" w:themeColor="accent1"/>
      </w:pBdr>
      <w:spacing w:before="400" w:after="40" w:line="240" w:lineRule="auto"/>
      <w:outlineLvl w:val="0"/>
    </w:pPr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C33EA"/>
    <w:pPr>
      <w:keepNext/>
      <w:keepLines/>
      <w:spacing w:before="160" w:after="0" w:line="240" w:lineRule="auto"/>
      <w:outlineLvl w:val="1"/>
    </w:pPr>
    <w:rPr>
      <w:rFonts w:ascii="Lato" w:eastAsia="Times New Roman" w:hAnsi="Lato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3EA"/>
    <w:pPr>
      <w:keepNext/>
      <w:keepLines/>
      <w:spacing w:before="80" w:after="0" w:line="240" w:lineRule="auto"/>
      <w:outlineLvl w:val="2"/>
    </w:pPr>
    <w:rPr>
      <w:rFonts w:ascii="Lato" w:eastAsiaTheme="majorEastAsia" w:hAnsi="Lato" w:cstheme="majorBidi"/>
      <w:color w:val="3A7F8A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33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3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3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3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3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3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3EA"/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C33EA"/>
    <w:rPr>
      <w:rFonts w:ascii="Lato" w:eastAsia="Times New Roman" w:hAnsi="Lato"/>
      <w:color w:val="0F476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C33EA"/>
    <w:rPr>
      <w:rFonts w:ascii="Lato" w:eastAsiaTheme="majorEastAsia" w:hAnsi="Lato" w:cstheme="majorBidi"/>
      <w:color w:val="3A7F8A"/>
      <w:sz w:val="26"/>
      <w:szCs w:val="26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33EA"/>
    <w:pPr>
      <w:keepLines/>
      <w:pBdr>
        <w:left w:val="single" w:sz="4" w:space="4" w:color="auto"/>
      </w:pBdr>
      <w:spacing w:after="0" w:line="276" w:lineRule="auto"/>
      <w:ind w:left="1008" w:right="1008"/>
      <w:mirrorIndents/>
    </w:pPr>
    <w:rPr>
      <w:b/>
      <w:bCs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C33EA"/>
    <w:rPr>
      <w:rFonts w:ascii="Times New Roman" w:hAnsi="Times New Roman"/>
      <w:b/>
      <w:bCs/>
      <w:i/>
      <w:iCs/>
      <w:color w:val="000000" w:themeColor="text1"/>
      <w:sz w:val="24"/>
    </w:rPr>
  </w:style>
  <w:style w:type="paragraph" w:customStyle="1" w:styleId="KindleBullet1">
    <w:name w:val="Kindle Bullet 1"/>
    <w:basedOn w:val="NormalWeb"/>
    <w:link w:val="KindleBullet1Char"/>
    <w:autoRedefine/>
    <w:qFormat/>
    <w:rsid w:val="006C33EA"/>
    <w:pPr>
      <w:tabs>
        <w:tab w:val="left" w:pos="720"/>
      </w:tabs>
      <w:spacing w:line="240" w:lineRule="auto"/>
      <w:ind w:left="1080" w:hanging="360"/>
    </w:pPr>
    <w:rPr>
      <w:rFonts w:ascii="Calibri" w:eastAsia="Times New Roman" w:hAnsi="Calibri"/>
    </w:rPr>
  </w:style>
  <w:style w:type="character" w:customStyle="1" w:styleId="KindleBullet1Char">
    <w:name w:val="Kindle Bullet 1 Char"/>
    <w:basedOn w:val="DefaultParagraphFont"/>
    <w:link w:val="KindleBullet1"/>
    <w:rsid w:val="006C33EA"/>
    <w:rPr>
      <w:rFonts w:eastAsia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6C33EA"/>
    <w:rPr>
      <w:rFonts w:cs="Times New Roman"/>
    </w:rPr>
  </w:style>
  <w:style w:type="paragraph" w:customStyle="1" w:styleId="SectionHeader">
    <w:name w:val="Section Header"/>
    <w:basedOn w:val="Normal"/>
    <w:link w:val="SectionHeaderChar"/>
    <w:autoRedefine/>
    <w:qFormat/>
    <w:rsid w:val="006C33EA"/>
    <w:pPr>
      <w:spacing w:line="240" w:lineRule="auto"/>
    </w:pPr>
    <w:rPr>
      <w:rFonts w:eastAsia="Times New Roman" w:cs="Times New Roman"/>
      <w:b/>
      <w:bCs/>
      <w:color w:val="4A9FAA"/>
      <w:kern w:val="0"/>
      <w14:ligatures w14:val="none"/>
    </w:rPr>
  </w:style>
  <w:style w:type="character" w:customStyle="1" w:styleId="SectionHeaderChar">
    <w:name w:val="Section Header Char"/>
    <w:basedOn w:val="DefaultParagraphFont"/>
    <w:link w:val="SectionHeader"/>
    <w:rsid w:val="006C33EA"/>
    <w:rPr>
      <w:rFonts w:ascii="Times New Roman" w:eastAsia="Times New Roman" w:hAnsi="Times New Roman" w:cs="Times New Roman"/>
      <w:b/>
      <w:bCs/>
      <w:color w:val="4A9FAA"/>
      <w:kern w:val="0"/>
      <w:sz w:val="24"/>
      <w14:ligatures w14:val="none"/>
    </w:rPr>
  </w:style>
  <w:style w:type="paragraph" w:customStyle="1" w:styleId="AIPrompt">
    <w:name w:val="AI Prompt"/>
    <w:basedOn w:val="Normal"/>
    <w:link w:val="AIPromptChar"/>
    <w:autoRedefine/>
    <w:qFormat/>
    <w:rsid w:val="006C33EA"/>
    <w:pPr>
      <w:pBdr>
        <w:lef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916"/>
    </w:pPr>
    <w:rPr>
      <w:rFonts w:ascii="Calibri" w:eastAsia="Times New Roman" w:hAnsi="Calibri" w:cs="Courier New"/>
      <w:kern w:val="0"/>
      <w:szCs w:val="20"/>
      <w14:ligatures w14:val="none"/>
    </w:rPr>
  </w:style>
  <w:style w:type="character" w:customStyle="1" w:styleId="AIPromptChar">
    <w:name w:val="AI Prompt Char"/>
    <w:basedOn w:val="DefaultParagraphFont"/>
    <w:link w:val="AIPrompt"/>
    <w:rsid w:val="006C33EA"/>
    <w:rPr>
      <w:rFonts w:eastAsia="Times New Roman" w:cs="Courier New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6C33EA"/>
    <w:rPr>
      <w:rFonts w:asciiTheme="minorHAnsi" w:eastAsiaTheme="majorEastAsia" w:hAnsiTheme="minorHAnsi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3EA"/>
    <w:rPr>
      <w:rFonts w:asciiTheme="minorHAnsi" w:eastAsiaTheme="majorEastAsia" w:hAnsiTheme="minorHAnsi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3EA"/>
    <w:rPr>
      <w:rFonts w:asciiTheme="minorHAnsi" w:eastAsiaTheme="majorEastAsia" w:hAnsiTheme="minorHAnsi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3EA"/>
    <w:rPr>
      <w:rFonts w:asciiTheme="minorHAnsi" w:eastAsiaTheme="majorEastAsia" w:hAnsiTheme="minorHAnsi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3EA"/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3EA"/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styleId="BookTitle">
    <w:name w:val="Book Title"/>
    <w:basedOn w:val="DefaultParagraphFont"/>
    <w:uiPriority w:val="33"/>
    <w:qFormat/>
    <w:rsid w:val="006C33EA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6C33E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C33EA"/>
    <w:rPr>
      <w:color w:val="800080"/>
      <w:u w:val="single"/>
    </w:rPr>
  </w:style>
  <w:style w:type="character" w:customStyle="1" w:styleId="hovertext-text-300">
    <w:name w:val="hover:text-text-300"/>
    <w:basedOn w:val="DefaultParagraphFont"/>
    <w:rsid w:val="006C33EA"/>
  </w:style>
  <w:style w:type="character" w:styleId="HTMLCode">
    <w:name w:val="HTML Code"/>
    <w:basedOn w:val="DefaultParagraphFont"/>
    <w:uiPriority w:val="99"/>
    <w:semiHidden/>
    <w:unhideWhenUsed/>
    <w:rsid w:val="006C33E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C3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33EA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C33EA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6C33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3EA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C33EA"/>
    <w:rPr>
      <w:b/>
      <w:bCs/>
      <w:smallCaps/>
      <w:color w:val="0F4761" w:themeColor="accent1" w:themeShade="BF"/>
      <w:spacing w:val="5"/>
    </w:rPr>
  </w:style>
  <w:style w:type="paragraph" w:customStyle="1" w:styleId="is-empty">
    <w:name w:val="is-empty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6C33EA"/>
    <w:pPr>
      <w:ind w:left="720"/>
      <w:contextualSpacing/>
    </w:pPr>
  </w:style>
  <w:style w:type="paragraph" w:customStyle="1" w:styleId="min-w-0">
    <w:name w:val="min-w-0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msonormal0">
    <w:name w:val="mso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C33E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3E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3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6C33EA"/>
    <w:rPr>
      <w:smallCaps/>
      <w:color w:val="5A5A5A" w:themeColor="text1" w:themeTint="A5"/>
    </w:rPr>
  </w:style>
  <w:style w:type="paragraph" w:customStyle="1" w:styleId="task-list-item">
    <w:name w:val="task-list-item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C3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whitespace-normal">
    <w:name w:val="whitespace-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whitespace-pre-wrap">
    <w:name w:val="whitespace-pre-wrap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TemplateExample">
    <w:name w:val="Template Example"/>
    <w:basedOn w:val="AIPrompt"/>
    <w:link w:val="TemplateExampleChar"/>
    <w:autoRedefine/>
    <w:qFormat/>
    <w:rsid w:val="00A4482F"/>
    <w:pPr>
      <w:spacing w:before="120" w:after="120"/>
    </w:pPr>
    <w:rPr>
      <w:rFonts w:ascii="Times New Roman" w:hAnsi="Times New Roman" w:cs="Times New Roman"/>
      <w:i/>
    </w:rPr>
  </w:style>
  <w:style w:type="character" w:customStyle="1" w:styleId="TemplateExampleChar">
    <w:name w:val="Template Example Char"/>
    <w:basedOn w:val="AIPromptChar"/>
    <w:link w:val="TemplateExample"/>
    <w:rsid w:val="00A4482F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GridTable6Colorful-Accent1">
    <w:name w:val="Grid Table 6 Colorful Accent 1"/>
    <w:basedOn w:val="TableNormal"/>
    <w:uiPriority w:val="51"/>
    <w:rsid w:val="0090337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Bernardin</dc:creator>
  <cp:keywords/>
  <dc:description/>
  <cp:lastModifiedBy>Mark Bernardin</cp:lastModifiedBy>
  <cp:revision>1</cp:revision>
  <dcterms:created xsi:type="dcterms:W3CDTF">2025-11-06T16:08:00Z</dcterms:created>
  <dcterms:modified xsi:type="dcterms:W3CDTF">2025-11-06T16:10:00Z</dcterms:modified>
</cp:coreProperties>
</file>